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A1" w:rsidRPr="007C7C63" w:rsidRDefault="00073BA1" w:rsidP="00073BA1">
      <w:pPr>
        <w:jc w:val="both"/>
        <w:rPr>
          <w:u w:val="single"/>
        </w:rPr>
      </w:pPr>
      <w:r>
        <w:rPr>
          <w:u w:val="single"/>
        </w:rPr>
        <w:t>Załącznik 3</w:t>
      </w:r>
      <w:r w:rsidRPr="00B738A5">
        <w:rPr>
          <w:u w:val="single"/>
        </w:rPr>
        <w:t>.</w:t>
      </w:r>
    </w:p>
    <w:p w:rsidR="00073BA1" w:rsidRDefault="00073BA1" w:rsidP="00073BA1"/>
    <w:p w:rsidR="00073BA1" w:rsidRDefault="00073BA1" w:rsidP="00073BA1">
      <w:pPr>
        <w:pStyle w:val="Akapitzlist"/>
        <w:jc w:val="center"/>
      </w:pPr>
      <w:r>
        <w:rPr>
          <w:b/>
        </w:rPr>
        <w:t>PROCEDURA</w:t>
      </w:r>
    </w:p>
    <w:p w:rsidR="00073BA1" w:rsidRDefault="00073BA1" w:rsidP="00073BA1">
      <w:pPr>
        <w:pStyle w:val="Akapitzlist"/>
        <w:jc w:val="center"/>
        <w:rPr>
          <w:b/>
        </w:rPr>
      </w:pPr>
      <w:r>
        <w:rPr>
          <w:b/>
        </w:rPr>
        <w:t>PRZYPROWADZANIA I ODBIERANIA DZIECI Z PRZEDSZKOLA</w:t>
      </w:r>
    </w:p>
    <w:p w:rsidR="00073BA1" w:rsidRDefault="00073BA1" w:rsidP="00073BA1">
      <w:pPr>
        <w:pStyle w:val="Akapitzlist"/>
        <w:jc w:val="center"/>
      </w:pPr>
      <w:r>
        <w:rPr>
          <w:b/>
        </w:rPr>
        <w:t>/Miejskie Przedszkole nr 46 w Zielonej Górze/</w:t>
      </w:r>
    </w:p>
    <w:p w:rsidR="00073BA1" w:rsidRPr="009C681E" w:rsidRDefault="00073BA1" w:rsidP="00073BA1">
      <w:pPr>
        <w:rPr>
          <w:b/>
        </w:rPr>
      </w:pPr>
    </w:p>
    <w:p w:rsidR="00073BA1" w:rsidRPr="00DE0AAD" w:rsidRDefault="00073BA1" w:rsidP="00073BA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360"/>
        <w:contextualSpacing w:val="0"/>
        <w:textAlignment w:val="baseline"/>
      </w:pPr>
      <w:r w:rsidRPr="00DE0AAD">
        <w:t>Do przedszkola może uczęszczać wyłącznie dziecko zdrowe, bez objawów chorobowych sugerujących chorobę zakaźną.</w:t>
      </w:r>
    </w:p>
    <w:p w:rsidR="00073BA1" w:rsidRPr="00DE0AAD" w:rsidRDefault="00073BA1" w:rsidP="00073BA1">
      <w:pPr>
        <w:pStyle w:val="Akapitzlist"/>
        <w:spacing w:line="276" w:lineRule="auto"/>
        <w:ind w:left="360"/>
      </w:pPr>
    </w:p>
    <w:p w:rsidR="00073BA1" w:rsidRPr="00DE0AAD" w:rsidRDefault="00073BA1" w:rsidP="00073BA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360"/>
        <w:contextualSpacing w:val="0"/>
        <w:textAlignment w:val="baseline"/>
      </w:pPr>
      <w:r w:rsidRPr="00DE0AAD">
        <w:t>Dzieci są przyprowadzane i odbierane z przedszkola przez osoby zdrowe.</w:t>
      </w:r>
    </w:p>
    <w:p w:rsidR="00073BA1" w:rsidRPr="00DE0AAD" w:rsidRDefault="00073BA1" w:rsidP="00073BA1">
      <w:pPr>
        <w:spacing w:line="276" w:lineRule="auto"/>
      </w:pPr>
    </w:p>
    <w:p w:rsidR="00073BA1" w:rsidRPr="00DE0AAD" w:rsidRDefault="00073BA1" w:rsidP="00073BA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360"/>
        <w:contextualSpacing w:val="0"/>
        <w:textAlignment w:val="baseline"/>
      </w:pPr>
      <w:r w:rsidRPr="00DE0AAD">
        <w:t>Nie wolno przyprowadzać dziecka do placówki, w sytuacji, w której w domu przebywa osoba na kwarantannie lub izolacji w warunkach domowych.</w:t>
      </w:r>
    </w:p>
    <w:p w:rsidR="00073BA1" w:rsidRPr="00DE0AAD" w:rsidRDefault="00073BA1" w:rsidP="00073BA1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073BA1" w:rsidRDefault="00073BA1" w:rsidP="00073BA1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ind w:left="360"/>
        <w:contextualSpacing w:val="0"/>
        <w:textAlignment w:val="baseline"/>
      </w:pPr>
      <w:r w:rsidRPr="00DE0AAD">
        <w:rPr>
          <w:bCs/>
        </w:rPr>
        <w:t>Rodzice przyprowadzają dzieci</w:t>
      </w:r>
      <w:r w:rsidRPr="00DE0AAD">
        <w:t xml:space="preserve"> do przedszkola od godziny 6:30 do godziny 8:00 –</w:t>
      </w:r>
      <w:r>
        <w:t xml:space="preserve"> pozostają  tylko w wyznaczonej „Strefie  Rodzica” (wejście do przedszkola).</w:t>
      </w:r>
    </w:p>
    <w:p w:rsidR="00073BA1" w:rsidRDefault="00073BA1" w:rsidP="00073BA1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ind w:left="360"/>
        <w:contextualSpacing w:val="0"/>
        <w:textAlignment w:val="baseline"/>
      </w:pPr>
      <w:r>
        <w:t>Po tym czasie następuje zamknięcie placówki, aby osoby postronne nie przebywały na jej terenie.</w:t>
      </w:r>
    </w:p>
    <w:p w:rsidR="00073BA1" w:rsidRPr="00DE0AAD" w:rsidRDefault="00073BA1" w:rsidP="00073BA1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ind w:left="360"/>
        <w:contextualSpacing w:val="0"/>
        <w:textAlignment w:val="baseline"/>
      </w:pPr>
      <w:r>
        <w:t>Dziecko od rodzica przejmuje pani woźna oddziałowa w wyznaczonym miejscu (Strefie Rodzica). Następnie dziecko przechodzi  do szatni, rozbiera się (samodzielnie lub z pomocą pani woźnej lub wychowawczyni).Po zmianie obuwia i zdjęciu  okrycia wierzchniego wchodzi do sali i myje ręce w łazience przedszkolnej.</w:t>
      </w:r>
    </w:p>
    <w:p w:rsidR="00073BA1" w:rsidRDefault="00073BA1" w:rsidP="00073BA1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ind w:left="360"/>
        <w:contextualSpacing w:val="0"/>
        <w:textAlignment w:val="baseline"/>
      </w:pPr>
      <w:r>
        <w:rPr>
          <w:b/>
          <w:bCs/>
        </w:rPr>
        <w:t>Odbiór dziecka z przedszkola</w:t>
      </w:r>
      <w:r>
        <w:t xml:space="preserve"> od godz. 14.15 (po podwieczorku) do zamknięcia placówki o godz. 16:30 według poniższych zasad:</w:t>
      </w:r>
    </w:p>
    <w:p w:rsidR="00073BA1" w:rsidRDefault="00073BA1" w:rsidP="00073BA1">
      <w:pPr>
        <w:pStyle w:val="Akapitzlist"/>
        <w:spacing w:line="276" w:lineRule="auto"/>
        <w:ind w:left="360"/>
      </w:pPr>
      <w:r>
        <w:t>- rodzic przechodzi od strony placu zabaw pod okno sali (domofon nie będzie obsługiwany), w której przebywa dziecko i sygnalizuje wychowawczyni chęć odebrania dziecka, następnie udaje się do „Strefy Rodzica”,</w:t>
      </w:r>
    </w:p>
    <w:p w:rsidR="00073BA1" w:rsidRDefault="00073BA1" w:rsidP="00073BA1">
      <w:pPr>
        <w:pStyle w:val="Akapitzlist"/>
        <w:spacing w:line="276" w:lineRule="auto"/>
        <w:ind w:left="360"/>
      </w:pPr>
      <w:r>
        <w:t>- pani woźna  pomaga dziecku przygotować się do wyjścia i odprowadza je do rodzica,</w:t>
      </w:r>
    </w:p>
    <w:p w:rsidR="00073BA1" w:rsidRDefault="00073BA1" w:rsidP="00073BA1">
      <w:pPr>
        <w:pStyle w:val="Akapitzlist"/>
        <w:spacing w:line="276" w:lineRule="auto"/>
        <w:ind w:left="360"/>
      </w:pPr>
      <w:r>
        <w:t>- rodzic przyprowadzając i odbierając dziecko, a także oczekując przy wejściu do budynku powinien mieć zasłonięte usta i nos,</w:t>
      </w:r>
    </w:p>
    <w:p w:rsidR="00073BA1" w:rsidRDefault="00073BA1" w:rsidP="00073BA1">
      <w:pPr>
        <w:pStyle w:val="Akapitzlist"/>
        <w:spacing w:line="276" w:lineRule="auto"/>
        <w:ind w:left="360"/>
      </w:pPr>
      <w:r>
        <w:t>- wcześniejszą chęć odebrania dziecka należy zgłosić telefonicznie pod numerem:</w:t>
      </w:r>
    </w:p>
    <w:p w:rsidR="00073BA1" w:rsidRDefault="00073BA1" w:rsidP="00073BA1">
      <w:pPr>
        <w:pStyle w:val="Akapitzlist"/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b/>
        </w:rPr>
        <w:t>SEKRETARIAT PRZY UL. RZEŹNICZAKA -</w:t>
      </w:r>
      <w:r>
        <w:rPr>
          <w:b/>
          <w:color w:val="000000"/>
          <w:shd w:val="clear" w:color="auto" w:fill="FFFFFF"/>
        </w:rPr>
        <w:t>68 323 72 46</w:t>
      </w:r>
    </w:p>
    <w:p w:rsidR="00073BA1" w:rsidRPr="009C681E" w:rsidRDefault="00073BA1" w:rsidP="00073BA1">
      <w:pPr>
        <w:pStyle w:val="Akapitzlist"/>
        <w:spacing w:line="276" w:lineRule="auto"/>
        <w:jc w:val="both"/>
        <w:rPr>
          <w:rFonts w:ascii="Liberation Serif" w:hAnsi="Liberation Serif" w:cs="Lucida Sans"/>
        </w:rPr>
      </w:pPr>
    </w:p>
    <w:p w:rsidR="00073BA1" w:rsidRDefault="00073BA1" w:rsidP="00073BA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360"/>
        <w:contextualSpacing w:val="0"/>
        <w:textAlignment w:val="baseline"/>
      </w:pPr>
      <w:r>
        <w:t>Rodzice przyprowadzają do przedszkola tylko DZIECI ZDROWE. Katar i kaszel to też choroba. W przypadku stwierdzenia u dziecka alergii (np. przewlekły katar lub kaszel) rodzice są zobowiązani do przedłożenia aktualnego zaświadczenia lekarskiego stwierdzającego alergię powodującą takie objawy.</w:t>
      </w:r>
    </w:p>
    <w:p w:rsidR="00073BA1" w:rsidRDefault="00073BA1" w:rsidP="00073BA1">
      <w:pPr>
        <w:pStyle w:val="Default"/>
        <w:numPr>
          <w:ilvl w:val="0"/>
          <w:numId w:val="1"/>
        </w:numPr>
        <w:spacing w:line="276" w:lineRule="auto"/>
        <w:ind w:left="360"/>
      </w:pPr>
      <w:r>
        <w:rPr>
          <w:rFonts w:ascii="Times New Roman" w:hAnsi="Times New Roman" w:cs="Times New Roman"/>
        </w:rPr>
        <w:t xml:space="preserve">W przypadku stwierdzenia objawów chorobowych w trakcie pobytu dziecka w przedszkolu, dziecko  zostanie odizolowane w gabinecie pielęgniarki </w:t>
      </w:r>
      <w:r>
        <w:rPr>
          <w:rFonts w:ascii="Times New Roman" w:hAnsi="Times New Roman" w:cs="Times New Roman"/>
          <w:bCs/>
        </w:rPr>
        <w:t>pod opieką pani woźnej</w:t>
      </w:r>
      <w:r>
        <w:rPr>
          <w:rFonts w:ascii="Times New Roman" w:hAnsi="Times New Roman" w:cs="Times New Roman"/>
        </w:rPr>
        <w:t>(wyposażonym m.in. w środki ochrony osobistej i płyn dezynfekujący).</w:t>
      </w:r>
    </w:p>
    <w:p w:rsidR="00073BA1" w:rsidRDefault="00073BA1" w:rsidP="00073BA1">
      <w:pPr>
        <w:pStyle w:val="Default"/>
        <w:numPr>
          <w:ilvl w:val="0"/>
          <w:numId w:val="1"/>
        </w:numPr>
        <w:spacing w:line="276" w:lineRule="auto"/>
        <w:ind w:left="360"/>
      </w:pPr>
      <w:r>
        <w:rPr>
          <w:rFonts w:ascii="Times New Roman" w:hAnsi="Times New Roman" w:cs="Times New Roman"/>
        </w:rPr>
        <w:t>Jednocześnie zostanie wykonany telefon do rodzica (konieczne jest podanie aktualnego numeru telefonu), który jest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zobowiązany do niezwłocznego odbioru dziecka z  placówki </w:t>
      </w:r>
      <w:r>
        <w:rPr>
          <w:rFonts w:ascii="Times New Roman" w:hAnsi="Times New Roman" w:cs="Times New Roman"/>
        </w:rPr>
        <w:lastRenderedPageBreak/>
        <w:t>wejściem od strony szkoły (pamiętając o zasłonięciu nosa i ust, założeniu rękawiczek jednorazowych i zdezynfekowaniu rąk).</w:t>
      </w:r>
    </w:p>
    <w:p w:rsidR="00073BA1" w:rsidRDefault="00073BA1" w:rsidP="00073BA1">
      <w:pPr>
        <w:pStyle w:val="Standard"/>
        <w:spacing w:line="276" w:lineRule="auto"/>
      </w:pPr>
    </w:p>
    <w:p w:rsidR="00073BA1" w:rsidRDefault="00073BA1" w:rsidP="00073BA1">
      <w:pPr>
        <w:jc w:val="center"/>
        <w:rPr>
          <w:b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073BA1" w:rsidRDefault="00073BA1" w:rsidP="00073BA1">
      <w:pPr>
        <w:rPr>
          <w:u w:val="single"/>
        </w:rPr>
      </w:pPr>
    </w:p>
    <w:p w:rsidR="00C849E4" w:rsidRDefault="00C849E4"/>
    <w:sectPr w:rsidR="00C8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A8F"/>
    <w:multiLevelType w:val="multilevel"/>
    <w:tmpl w:val="9A9E2582"/>
    <w:styleLink w:val="WWNum1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A1"/>
    <w:rsid w:val="00073BA1"/>
    <w:rsid w:val="00C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CD4"/>
  <w15:chartTrackingRefBased/>
  <w15:docId w15:val="{16733047-5FB6-4626-9109-A9DCFD02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BA1"/>
    <w:pPr>
      <w:ind w:left="720"/>
      <w:contextualSpacing/>
    </w:pPr>
  </w:style>
  <w:style w:type="paragraph" w:customStyle="1" w:styleId="Standard">
    <w:name w:val="Standard"/>
    <w:rsid w:val="00073B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073BA1"/>
    <w:pPr>
      <w:suppressAutoHyphens/>
      <w:autoSpaceDN w:val="0"/>
      <w:spacing w:after="0" w:line="240" w:lineRule="auto"/>
      <w:textAlignment w:val="baseline"/>
    </w:pPr>
    <w:rPr>
      <w:rFonts w:ascii="Proxima Nova" w:eastAsia="Proxima Nova" w:hAnsi="Proxima Nova" w:cs="Proxima Nova"/>
      <w:color w:val="000000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073B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</cp:revision>
  <dcterms:created xsi:type="dcterms:W3CDTF">2021-01-22T16:52:00Z</dcterms:created>
  <dcterms:modified xsi:type="dcterms:W3CDTF">2021-01-22T16:53:00Z</dcterms:modified>
</cp:coreProperties>
</file>