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89" w:rsidRPr="00FF5889" w:rsidRDefault="00CB7387" w:rsidP="002D0AB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pl-PL"/>
        </w:rPr>
        <w:t>PODSTAWOWE INFORMACJE</w:t>
      </w:r>
    </w:p>
    <w:p w:rsidR="008B2DD9" w:rsidRDefault="008B2DD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Organizatorem konkursów przedmiotowych jest Lubuski Kurator Oświaty.</w:t>
      </w:r>
    </w:p>
    <w:p w:rsidR="00501537" w:rsidRDefault="00501537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W roku 2020/2021 etapy: I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II odbywają się na terenie szkoły.</w:t>
      </w:r>
    </w:p>
    <w:p w:rsidR="00FF5889" w:rsidRPr="00FF5889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Uczestnikami konkursu mogą być uczniowie klas IV-VIII SP 1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1</w:t>
      </w: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.</w:t>
      </w:r>
    </w:p>
    <w:p w:rsidR="00FF5889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Uczeń ma prawo przystąpić do każdego konkursu organizowanego w szkole.</w:t>
      </w:r>
    </w:p>
    <w:p w:rsidR="002918CC" w:rsidRPr="002918CC" w:rsidRDefault="002918CC" w:rsidP="00291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Przystąpienie do Konkursu jest jednoznaczne z wyrażeniem zgody na przetwarzanie danych osobowych uczestników na potrzeby organizacji Konkursu, w tym publikowania wyników na stronie internetowej Kuratorium Oświaty w Gorzowie Wielkopolskim. Uczestnik ma prawo dostępu do treści swoich danych, do ich poprawiania oraz do żądania zaprzestania przetwarzania swoich danych. Żądanie zaprzestania przetwarzania swoich danych jest jednoznaczne z rezygnacją z udziału w Konkursie</w:t>
      </w:r>
    </w:p>
    <w:p w:rsidR="003C65D1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Testy i zadania konkursowe do etapu szkolnego przygotowują  i sprawdzają szkolne komisje konkursowe powołan</w:t>
      </w:r>
      <w:r w:rsidR="00AD705E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e Zarządzeniem Dyrektora Szkoły.</w:t>
      </w:r>
    </w:p>
    <w:p w:rsidR="00CB7387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Dla uczestników, którzy z różnych przyczyn nie przystąpią do Konkursu</w:t>
      </w: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br/>
        <w:t>w wyznaczonym dniu, nie przewiduje się dodatkowego terminu konkursu.</w:t>
      </w:r>
    </w:p>
    <w:p w:rsidR="00CB7387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Do zawodów rejonowych awansują uczniowie, którzy w zawodach szkolnych uzyskali </w:t>
      </w:r>
      <w:r w:rsidR="008B2DD9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pl-PL"/>
        </w:rPr>
        <w:t>nie mniej niż 80</w:t>
      </w:r>
      <w:r w:rsidRPr="00CB7387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pl-PL"/>
        </w:rPr>
        <w:t>% 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punktów możliwych do zdobycia.</w:t>
      </w:r>
    </w:p>
    <w:p w:rsidR="00CB7387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Wyniki uczniów zostaną podane na stronie internetowej szkoły najpóźniej 3</w:t>
      </w:r>
      <w:r w:rsidR="003C65D1"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. 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dnia  po przeprowadzeniu konkursu, natomiast  lista osób zakwalifikowanych do etapu rejonowego ogłoszona zostanie na stronie internetowej Kuratorium Oświaty w Gorzowie Wielkopolskim</w:t>
      </w:r>
      <w:r w:rsid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.</w:t>
      </w:r>
    </w:p>
    <w:p w:rsidR="00FF5889" w:rsidRDefault="00FF5889" w:rsidP="00CB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Prace konkursowe udostępnia się do wglądu uczestnikom lub i</w:t>
      </w:r>
      <w:r w:rsidR="0050153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ch rodzicom (prawnym opiekunom)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na ich indywidualny pisemny wniosek, skierowany do dyrektora szkoły</w:t>
      </w:r>
      <w:r w:rsidR="0050153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trzeciego dnia od ogłoszenia </w:t>
      </w:r>
      <w:r w:rsid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wyników (licząc dni robocze), w 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godzinach od 8</w:t>
      </w:r>
      <w:r w:rsidRPr="00CB7387">
        <w:rPr>
          <w:rFonts w:ascii="Times New Roman" w:eastAsia="Times New Roman" w:hAnsi="Times New Roman" w:cs="Times New Roman"/>
          <w:color w:val="404040"/>
          <w:sz w:val="20"/>
          <w:szCs w:val="18"/>
          <w:vertAlign w:val="superscript"/>
          <w:lang w:eastAsia="pl-PL"/>
        </w:rPr>
        <w:t>00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 do 14</w:t>
      </w:r>
      <w:r w:rsidRPr="00CB7387">
        <w:rPr>
          <w:rFonts w:ascii="Times New Roman" w:eastAsia="Times New Roman" w:hAnsi="Times New Roman" w:cs="Times New Roman"/>
          <w:color w:val="404040"/>
          <w:sz w:val="20"/>
          <w:szCs w:val="18"/>
          <w:vertAlign w:val="superscript"/>
          <w:lang w:eastAsia="pl-PL"/>
        </w:rPr>
        <w:t>00</w:t>
      </w:r>
      <w:r w:rsidRPr="00CB7387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.</w:t>
      </w:r>
    </w:p>
    <w:p w:rsidR="00FF5889" w:rsidRDefault="008B2DD9" w:rsidP="008B2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Zawody II stopnia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(rejonowe) </w:t>
      </w:r>
      <w:r w:rsidRP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przeprowadzają Komisje Konkursowe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</w:t>
      </w:r>
      <w:r w:rsidRP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II Stopnia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</w:t>
      </w:r>
      <w:r w:rsidRPr="008B2DD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powoływane w szkołach przez dyrektorów szkół.</w:t>
      </w:r>
      <w:r w:rsidR="00FF5889"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 Udostępnienie pracy odbywa się w szkole w  obecności  dyrektora  szkoły (albo upoważnionych przez niego osób) i trwa do 20 minut.</w:t>
      </w:r>
    </w:p>
    <w:p w:rsidR="00DE1070" w:rsidRDefault="00DE1070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DE1070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Wojewódzka Komisja Konkursowa przeprowadza weryfikację wyników uzyskanych przez uczestników zawodów II stopnia.</w:t>
      </w:r>
    </w:p>
    <w:p w:rsidR="00DE1070" w:rsidRDefault="00DE1070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DE1070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Po  dokonaniu  weryfikacji  wszystkich  prac  konkursowych  publikowane  są  wyniki zawodów II stopnia na stronie internetowej Kuratorium Oświa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ty w Gorzowie Wielkopolskim.</w:t>
      </w:r>
    </w:p>
    <w:p w:rsidR="00501537" w:rsidRDefault="00DE1070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DE1070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Wojewódzka Komisja Konkursowa rekomenduje Kuratorowi do zawodów III stopnia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</w:t>
      </w:r>
      <w:r w:rsidRPr="00DE1070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wszystkich uczniów, którzy w zawodach II  stopnia uzyskali nie mniej niż </w:t>
      </w:r>
      <w:r w:rsidRPr="002918CC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  <w:t xml:space="preserve">85% punktów </w:t>
      </w:r>
      <w:r w:rsidRPr="00DE1070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możliwych do zdobycia.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Zawody III stopnia –finał –przeprowadza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Wojewódzka Komisja Konkursowa</w:t>
      </w: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. 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Informacja o miejscu finału publikowana jest na stronie internetowej Kuratorium Oświaty w Gorzowie Wielkopolskim, w terminie do 10 dni przed datą prz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eprowadzenia finału Konkursu.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Wojewódzka Komisja Konkursowa ustala zadania obowiązujące ucz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estników zawodów III stopnia.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lastRenderedPageBreak/>
        <w:t xml:space="preserve">Wojewódzka Komisja Konkursowa przedstawia Kuratorowi listę uczniów, którzy w finale uzyskali nie mniej niż </w:t>
      </w:r>
      <w:r w:rsidRPr="002918CC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  <w:t>90% punktów</w:t>
      </w: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możliwych do zdobycia, rekomendując ich do przyznania tytułu laureata.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Jeżeli 90% punktów możliwych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 </w:t>
      </w: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do zdobycia uzyska mniej niż 15% wszystkich uczestników finału, Wojewódzka Komisja Konkursowa przedstawia Kuratorowi listę uczniów, którzy uzyskali najlepszy wynik w liczbie 15% ogólnej liczby wszystkich uczestników finału. 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 xml:space="preserve">Tytuł finalisty uzyskują uczestnicy zakwalifikowani do zawodów III stopnia, którzy uzyskali w finale co najmniej 30%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punktów możliwych do zdobycia.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Wyniki finału Konkursu oraz lista laureatów i finalistów publikowane są na stronie internetowej Kuratorium Oświaty w Gorzowie Wielkopolskim w terminie do 10 dni od daty prz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eprowadzenia finału Konkursu.</w:t>
      </w:r>
    </w:p>
    <w:p w:rsidR="002918CC" w:rsidRDefault="002918CC" w:rsidP="00DE1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 w:rsidRPr="002918CC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Prace konkursowe przechowywane są do końca roku szkolnego, w którym przeprowadzany jest konkurs.</w:t>
      </w:r>
    </w:p>
    <w:p w:rsidR="002918CC" w:rsidRDefault="002918CC" w:rsidP="00291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</w:p>
    <w:p w:rsidR="002918CC" w:rsidRDefault="002918CC" w:rsidP="00291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</w:p>
    <w:p w:rsidR="002918CC" w:rsidRPr="00DE1070" w:rsidRDefault="002918CC" w:rsidP="00291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</w:p>
    <w:p w:rsidR="002918CC" w:rsidRDefault="00FF5889" w:rsidP="00CB738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FF5889"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  <w:t>Szczegółowe informacje dotyczą</w:t>
      </w:r>
      <w:r w:rsidRPr="002918CC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ce regulaminu konkursów, uprawnień laureatów oraz przykładowe testy z lat poprzednich znajdą Państwo na stronie : </w:t>
      </w:r>
    </w:p>
    <w:p w:rsidR="00CB7387" w:rsidRDefault="000743AC" w:rsidP="00CB7387">
      <w:pPr>
        <w:shd w:val="clear" w:color="auto" w:fill="FFFFFF"/>
        <w:spacing w:after="360" w:line="240" w:lineRule="auto"/>
        <w:jc w:val="both"/>
      </w:pPr>
      <w:hyperlink r:id="rId5" w:history="1">
        <w:r w:rsidR="002918CC" w:rsidRPr="002918CC">
          <w:rPr>
            <w:rStyle w:val="Hipercze"/>
            <w:rFonts w:ascii="Times New Roman" w:hAnsi="Times New Roman" w:cs="Times New Roman"/>
            <w:sz w:val="28"/>
            <w:szCs w:val="28"/>
          </w:rPr>
          <w:t>http://ko-gorzow.edu.pl/category/rodzice-i-uczniowie/konkursy-olimpiady-i-turnieje/konkursy-przedmiotowe/</w:t>
        </w:r>
      </w:hyperlink>
    </w:p>
    <w:p w:rsidR="002918CC" w:rsidRDefault="002918CC" w:rsidP="00CB738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</w:p>
    <w:p w:rsidR="00FF5889" w:rsidRPr="00D15D53" w:rsidRDefault="00D15D53" w:rsidP="00D15D5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pl-PL"/>
        </w:rPr>
        <w:t>.</w:t>
      </w:r>
    </w:p>
    <w:sectPr w:rsidR="00FF5889" w:rsidRPr="00D15D53" w:rsidSect="00501537">
      <w:pgSz w:w="11906" w:h="16838"/>
      <w:pgMar w:top="1135" w:right="141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37D"/>
    <w:multiLevelType w:val="multilevel"/>
    <w:tmpl w:val="CEE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B7BD6"/>
    <w:multiLevelType w:val="multilevel"/>
    <w:tmpl w:val="0A969B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E1739"/>
    <w:multiLevelType w:val="multilevel"/>
    <w:tmpl w:val="31E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806E0"/>
    <w:multiLevelType w:val="multilevel"/>
    <w:tmpl w:val="C4D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86EAB"/>
    <w:multiLevelType w:val="multilevel"/>
    <w:tmpl w:val="D62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B37A4"/>
    <w:multiLevelType w:val="multilevel"/>
    <w:tmpl w:val="7D64C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21AAC"/>
    <w:multiLevelType w:val="multilevel"/>
    <w:tmpl w:val="D236E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9"/>
    <w:rsid w:val="000743AC"/>
    <w:rsid w:val="002918CC"/>
    <w:rsid w:val="002D0AB8"/>
    <w:rsid w:val="003C65D1"/>
    <w:rsid w:val="00501537"/>
    <w:rsid w:val="007060FD"/>
    <w:rsid w:val="0071094E"/>
    <w:rsid w:val="007316A8"/>
    <w:rsid w:val="008B2DD9"/>
    <w:rsid w:val="009874AE"/>
    <w:rsid w:val="00A11668"/>
    <w:rsid w:val="00AD705E"/>
    <w:rsid w:val="00B24487"/>
    <w:rsid w:val="00C82441"/>
    <w:rsid w:val="00CB7387"/>
    <w:rsid w:val="00D15D53"/>
    <w:rsid w:val="00DE1070"/>
    <w:rsid w:val="00E95969"/>
    <w:rsid w:val="00FF588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CF87-7AE2-43B8-8C78-4013D2C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F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F5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58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5889"/>
    <w:rPr>
      <w:color w:val="0000FF"/>
      <w:u w:val="single"/>
    </w:rPr>
  </w:style>
  <w:style w:type="character" w:customStyle="1" w:styleId="cpd-r">
    <w:name w:val="cpd-r"/>
    <w:basedOn w:val="Domylnaczcionkaakapitu"/>
    <w:rsid w:val="00FF5889"/>
  </w:style>
  <w:style w:type="paragraph" w:styleId="Akapitzlist">
    <w:name w:val="List Paragraph"/>
    <w:basedOn w:val="Normalny"/>
    <w:uiPriority w:val="34"/>
    <w:qFormat/>
    <w:rsid w:val="003C65D1"/>
    <w:pPr>
      <w:ind w:left="720"/>
      <w:contextualSpacing/>
    </w:pPr>
  </w:style>
  <w:style w:type="table" w:styleId="Tabela-Siatka">
    <w:name w:val="Table Grid"/>
    <w:basedOn w:val="Standardowy"/>
    <w:uiPriority w:val="39"/>
    <w:rsid w:val="00E9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6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9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1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-gorzow.edu.pl/category/rodzice-i-uczniowie/konkursy-olimpiady-i-turnieje/konkursy-przedmiot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Alicja Gandurska</cp:lastModifiedBy>
  <cp:revision>2</cp:revision>
  <cp:lastPrinted>2019-10-21T10:05:00Z</cp:lastPrinted>
  <dcterms:created xsi:type="dcterms:W3CDTF">2020-12-10T16:26:00Z</dcterms:created>
  <dcterms:modified xsi:type="dcterms:W3CDTF">2020-12-10T16:26:00Z</dcterms:modified>
</cp:coreProperties>
</file>