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C8" w:rsidRPr="005712A3" w:rsidRDefault="002904C8" w:rsidP="00C2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ANKIETA DLA RODZICÓW</w:t>
      </w:r>
    </w:p>
    <w:p w:rsidR="002904C8" w:rsidRPr="005712A3" w:rsidRDefault="002904C8" w:rsidP="002904C8">
      <w:pPr>
        <w:rPr>
          <w:rFonts w:ascii="Times New Roman" w:hAnsi="Times New Roman" w:cs="Times New Roman"/>
          <w:i/>
          <w:sz w:val="24"/>
          <w:szCs w:val="24"/>
        </w:rPr>
      </w:pPr>
      <w:r w:rsidRPr="005712A3">
        <w:rPr>
          <w:rFonts w:ascii="Times New Roman" w:hAnsi="Times New Roman" w:cs="Times New Roman"/>
          <w:i/>
          <w:sz w:val="24"/>
          <w:szCs w:val="24"/>
        </w:rPr>
        <w:t>Drodzy Rodzice!</w:t>
      </w:r>
    </w:p>
    <w:p w:rsidR="002904C8" w:rsidRPr="005712A3" w:rsidRDefault="002904C8" w:rsidP="002904C8">
      <w:pPr>
        <w:rPr>
          <w:rFonts w:ascii="Times New Roman" w:hAnsi="Times New Roman" w:cs="Times New Roman"/>
          <w:i/>
          <w:sz w:val="24"/>
          <w:szCs w:val="24"/>
        </w:rPr>
      </w:pPr>
      <w:r w:rsidRPr="005712A3">
        <w:rPr>
          <w:rFonts w:ascii="Times New Roman" w:hAnsi="Times New Roman" w:cs="Times New Roman"/>
          <w:i/>
          <w:sz w:val="24"/>
          <w:szCs w:val="24"/>
        </w:rPr>
        <w:t>Chcielibyśmy, aby Państwa dziecko już od pierwszych dni czuło się w szkole dobrze i bezpiecznie. Prosimy więc, o wypowiedzenie się, jakie są Państwa preferencje w wyborze przyszłej pierwszej klasy.</w:t>
      </w:r>
    </w:p>
    <w:p w:rsidR="002904C8" w:rsidRPr="005712A3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Czy dziecko ma kolegę lub koleżankę, z którą chciałoby być w jednej klasie?</w:t>
      </w:r>
    </w:p>
    <w:p w:rsidR="002904C8" w:rsidRPr="005712A3" w:rsidRDefault="002904C8" w:rsidP="002904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Nie</w:t>
      </w:r>
    </w:p>
    <w:p w:rsidR="002904C8" w:rsidRPr="005712A3" w:rsidRDefault="002904C8" w:rsidP="002904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904C8" w:rsidRPr="005712A3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Czy chcielibyście Państwo, żeby dziecko chodziło do klasy integracyjnej?</w:t>
      </w:r>
    </w:p>
    <w:p w:rsidR="002904C8" w:rsidRPr="00BE6239" w:rsidRDefault="002904C8" w:rsidP="00BE62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/razem z dziećmi niepełnosprawnymi, klasa integracyjna liczy do 20 uczniów, w ty</w:t>
      </w:r>
      <w:r w:rsidR="00C247A4">
        <w:rPr>
          <w:rFonts w:ascii="Times New Roman" w:hAnsi="Times New Roman" w:cs="Times New Roman"/>
          <w:sz w:val="24"/>
          <w:szCs w:val="24"/>
        </w:rPr>
        <w:t>m</w:t>
      </w:r>
      <w:r w:rsidRPr="005712A3">
        <w:rPr>
          <w:rFonts w:ascii="Times New Roman" w:hAnsi="Times New Roman" w:cs="Times New Roman"/>
          <w:sz w:val="24"/>
          <w:szCs w:val="24"/>
        </w:rPr>
        <w:t xml:space="preserve"> do 5 uczniów z niepełnosprawnością, na lekcj</w:t>
      </w:r>
      <w:r w:rsidR="00BE6239">
        <w:rPr>
          <w:rFonts w:ascii="Times New Roman" w:hAnsi="Times New Roman" w:cs="Times New Roman"/>
          <w:sz w:val="24"/>
          <w:szCs w:val="24"/>
        </w:rPr>
        <w:t>ach są obecne dwie nauczycielki : wychowawca i nauczyciel wspomagający:</w:t>
      </w:r>
    </w:p>
    <w:p w:rsidR="002904C8" w:rsidRDefault="002904C8" w:rsidP="00290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2904C8" w:rsidRPr="005712A3" w:rsidRDefault="002904C8" w:rsidP="00290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2904C8" w:rsidRPr="005712A3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jeśli TAK, to pedagog umówi się z</w:t>
      </w:r>
      <w:r w:rsidRPr="005712A3">
        <w:rPr>
          <w:rFonts w:ascii="Times New Roman" w:hAnsi="Times New Roman" w:cs="Times New Roman"/>
          <w:sz w:val="24"/>
          <w:szCs w:val="24"/>
        </w:rPr>
        <w:t xml:space="preserve"> Państwem na rozmowę kwalifikacyjną.</w:t>
      </w:r>
    </w:p>
    <w:p w:rsidR="00BE6239" w:rsidRDefault="002904C8" w:rsidP="00BE62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1C2">
        <w:rPr>
          <w:rFonts w:ascii="Times New Roman" w:hAnsi="Times New Roman" w:cs="Times New Roman"/>
          <w:b/>
          <w:sz w:val="24"/>
          <w:szCs w:val="24"/>
        </w:rPr>
        <w:t>Czy chcieliby Pa</w:t>
      </w:r>
      <w:r w:rsidR="00B27D14">
        <w:rPr>
          <w:rFonts w:ascii="Times New Roman" w:hAnsi="Times New Roman" w:cs="Times New Roman"/>
          <w:b/>
          <w:sz w:val="24"/>
          <w:szCs w:val="24"/>
        </w:rPr>
        <w:t xml:space="preserve">ństwo, żeby dziecko uczyło się: </w:t>
      </w:r>
    </w:p>
    <w:p w:rsidR="002904C8" w:rsidRPr="00BE6239" w:rsidRDefault="00B27D14" w:rsidP="00BE623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6239">
        <w:rPr>
          <w:rFonts w:ascii="Times New Roman" w:hAnsi="Times New Roman" w:cs="Times New Roman"/>
          <w:sz w:val="24"/>
          <w:szCs w:val="24"/>
        </w:rPr>
        <w:t xml:space="preserve">języka </w:t>
      </w:r>
      <w:r w:rsidR="002904C8" w:rsidRPr="00BE6239">
        <w:rPr>
          <w:rFonts w:ascii="Times New Roman" w:hAnsi="Times New Roman" w:cs="Times New Roman"/>
          <w:sz w:val="24"/>
          <w:szCs w:val="24"/>
        </w:rPr>
        <w:t>angiels</w:t>
      </w:r>
      <w:r w:rsidRPr="00BE6239">
        <w:rPr>
          <w:rFonts w:ascii="Times New Roman" w:hAnsi="Times New Roman" w:cs="Times New Roman"/>
          <w:sz w:val="24"/>
          <w:szCs w:val="24"/>
        </w:rPr>
        <w:t>kiego</w:t>
      </w:r>
    </w:p>
    <w:p w:rsidR="002904C8" w:rsidRDefault="00B27D14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</w:t>
      </w:r>
      <w:r w:rsidR="002904C8" w:rsidRPr="005712A3">
        <w:rPr>
          <w:rFonts w:ascii="Times New Roman" w:hAnsi="Times New Roman" w:cs="Times New Roman"/>
          <w:sz w:val="24"/>
          <w:szCs w:val="24"/>
        </w:rPr>
        <w:t xml:space="preserve"> niemiec</w:t>
      </w:r>
      <w:r>
        <w:rPr>
          <w:rFonts w:ascii="Times New Roman" w:hAnsi="Times New Roman" w:cs="Times New Roman"/>
          <w:sz w:val="24"/>
          <w:szCs w:val="24"/>
        </w:rPr>
        <w:t>kiego</w:t>
      </w:r>
    </w:p>
    <w:p w:rsidR="00515D40" w:rsidRDefault="00B7277D" w:rsidP="00515D40">
      <w:pPr>
        <w:rPr>
          <w:rFonts w:ascii="Times New Roman" w:hAnsi="Times New Roman" w:cs="Times New Roman"/>
          <w:b/>
          <w:sz w:val="24"/>
          <w:szCs w:val="24"/>
        </w:rPr>
      </w:pPr>
      <w:r w:rsidRPr="00515D40">
        <w:rPr>
          <w:rFonts w:ascii="Times New Roman" w:hAnsi="Times New Roman" w:cs="Times New Roman"/>
          <w:b/>
          <w:sz w:val="24"/>
          <w:szCs w:val="24"/>
        </w:rPr>
        <w:t xml:space="preserve">Proszę podkreślić </w:t>
      </w:r>
      <w:r w:rsidRPr="00515D40">
        <w:rPr>
          <w:rFonts w:ascii="Times New Roman" w:hAnsi="Times New Roman" w:cs="Times New Roman"/>
          <w:b/>
          <w:sz w:val="24"/>
          <w:szCs w:val="24"/>
          <w:u w:val="single"/>
        </w:rPr>
        <w:t>jedno</w:t>
      </w:r>
      <w:r w:rsidRPr="00515D40">
        <w:rPr>
          <w:rFonts w:ascii="Times New Roman" w:hAnsi="Times New Roman" w:cs="Times New Roman"/>
          <w:b/>
          <w:sz w:val="24"/>
          <w:szCs w:val="24"/>
        </w:rPr>
        <w:t xml:space="preserve"> kryterium, które </w:t>
      </w:r>
      <w:r w:rsidR="00515D40" w:rsidRPr="00515D40">
        <w:rPr>
          <w:rFonts w:ascii="Times New Roman" w:hAnsi="Times New Roman" w:cs="Times New Roman"/>
          <w:b/>
          <w:sz w:val="24"/>
          <w:szCs w:val="24"/>
        </w:rPr>
        <w:t>dla Państwa ma największe znaczenie.</w:t>
      </w:r>
    </w:p>
    <w:p w:rsidR="00515D40" w:rsidRPr="00515D40" w:rsidRDefault="00515D40" w:rsidP="00515D40">
      <w:pPr>
        <w:rPr>
          <w:rFonts w:ascii="Times New Roman" w:hAnsi="Times New Roman" w:cs="Times New Roman"/>
          <w:b/>
          <w:sz w:val="24"/>
          <w:szCs w:val="24"/>
        </w:rPr>
      </w:pPr>
    </w:p>
    <w:p w:rsidR="002904C8" w:rsidRPr="001558D4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8D4">
        <w:rPr>
          <w:rFonts w:ascii="Times New Roman" w:hAnsi="Times New Roman" w:cs="Times New Roman"/>
          <w:b/>
          <w:sz w:val="24"/>
          <w:szCs w:val="24"/>
        </w:rPr>
        <w:t>Proszę uzupełnić tabelę, wpisując TAK lub NIE.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1134"/>
        <w:gridCol w:w="1142"/>
        <w:gridCol w:w="3082"/>
      </w:tblGrid>
      <w:tr w:rsidR="002904C8" w:rsidRPr="005712A3" w:rsidTr="00B27D14">
        <w:tc>
          <w:tcPr>
            <w:tcW w:w="5387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PYTANIE</w:t>
            </w:r>
          </w:p>
        </w:tc>
        <w:tc>
          <w:tcPr>
            <w:tcW w:w="1134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TAK</w:t>
            </w:r>
          </w:p>
        </w:tc>
        <w:tc>
          <w:tcPr>
            <w:tcW w:w="1142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NIE</w:t>
            </w:r>
          </w:p>
        </w:tc>
        <w:tc>
          <w:tcPr>
            <w:tcW w:w="3082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PODPIS</w:t>
            </w:r>
          </w:p>
        </w:tc>
      </w:tr>
      <w:tr w:rsidR="002904C8" w:rsidRPr="005712A3" w:rsidTr="00B27D14">
        <w:tc>
          <w:tcPr>
            <w:tcW w:w="5387" w:type="dxa"/>
            <w:vAlign w:val="center"/>
          </w:tcPr>
          <w:p w:rsidR="002904C8" w:rsidRPr="00C7593E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uczęszczało do świetlicy szkolnej?</w:t>
            </w:r>
            <w:r w:rsidR="00C247A4">
              <w:rPr>
                <w:rFonts w:ascii="Times New Roman" w:hAnsi="Times New Roman" w:cs="Times New Roman"/>
                <w:sz w:val="24"/>
                <w:szCs w:val="24"/>
              </w:rPr>
              <w:t>(zajęcia nieobowiązkowe)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8" w:rsidRPr="005712A3" w:rsidTr="00B27D14">
        <w:trPr>
          <w:trHeight w:val="511"/>
        </w:trPr>
        <w:tc>
          <w:tcPr>
            <w:tcW w:w="5387" w:type="dxa"/>
            <w:vAlign w:val="center"/>
          </w:tcPr>
          <w:p w:rsidR="002904C8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uczęszczało na religię?</w:t>
            </w:r>
          </w:p>
          <w:p w:rsidR="00C247A4" w:rsidRPr="00C7593E" w:rsidRDefault="00C247A4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(zajęcia nieobowiązkowe)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8" w:rsidRPr="005712A3" w:rsidTr="00B27D14">
        <w:trPr>
          <w:trHeight w:val="547"/>
        </w:trPr>
        <w:tc>
          <w:tcPr>
            <w:tcW w:w="5387" w:type="dxa"/>
            <w:vAlign w:val="center"/>
          </w:tcPr>
          <w:p w:rsidR="002904C8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uczęszczało na etykę?</w:t>
            </w:r>
          </w:p>
          <w:p w:rsidR="00C247A4" w:rsidRPr="00C7593E" w:rsidRDefault="00C247A4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(zajęcia nieobowiązkowe)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8" w:rsidRPr="005712A3" w:rsidTr="00B27D14">
        <w:tc>
          <w:tcPr>
            <w:tcW w:w="5387" w:type="dxa"/>
            <w:vAlign w:val="center"/>
          </w:tcPr>
          <w:p w:rsidR="002904C8" w:rsidRPr="00C7593E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korzystało z obiadów szkolnych?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14" w:rsidRDefault="00B27D14" w:rsidP="00B27D1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04C8" w:rsidRPr="00026FDE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FDE">
        <w:rPr>
          <w:rFonts w:ascii="Times New Roman" w:hAnsi="Times New Roman" w:cs="Times New Roman"/>
          <w:b/>
          <w:sz w:val="24"/>
          <w:szCs w:val="24"/>
        </w:rPr>
        <w:t>Jak według Państwa oceny, dziecko jest przygotowane do nauki szkolnej?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/proszę podkreślić wybór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*bardzo dobrze</w:t>
      </w:r>
      <w:r>
        <w:rPr>
          <w:rFonts w:ascii="Times New Roman" w:hAnsi="Times New Roman" w:cs="Times New Roman"/>
          <w:sz w:val="24"/>
          <w:szCs w:val="24"/>
        </w:rPr>
        <w:tab/>
        <w:t>*dobrze</w:t>
      </w:r>
      <w:r>
        <w:rPr>
          <w:rFonts w:ascii="Times New Roman" w:hAnsi="Times New Roman" w:cs="Times New Roman"/>
          <w:sz w:val="24"/>
          <w:szCs w:val="24"/>
        </w:rPr>
        <w:tab/>
        <w:t>*wymaga pomocy dorosłego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*nie jest przygotowane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97">
        <w:rPr>
          <w:rFonts w:ascii="Times New Roman" w:hAnsi="Times New Roman" w:cs="Times New Roman"/>
          <w:b/>
          <w:sz w:val="24"/>
          <w:szCs w:val="24"/>
          <w:u w:val="single"/>
        </w:rPr>
        <w:t>Ważna informacja: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opiekę logopedyczną, psychologiczną, pedagogiczną oraz ter</w:t>
      </w:r>
      <w:r w:rsidR="00C247A4">
        <w:rPr>
          <w:rFonts w:ascii="Times New Roman" w:hAnsi="Times New Roman" w:cs="Times New Roman"/>
          <w:sz w:val="24"/>
          <w:szCs w:val="24"/>
        </w:rPr>
        <w:t>apeutyczną</w:t>
      </w:r>
      <w:r w:rsidR="007F771D">
        <w:rPr>
          <w:rFonts w:ascii="Times New Roman" w:hAnsi="Times New Roman" w:cs="Times New Roman"/>
          <w:sz w:val="24"/>
          <w:szCs w:val="24"/>
        </w:rPr>
        <w:t xml:space="preserve"> </w:t>
      </w:r>
      <w:r w:rsidR="00C247A4">
        <w:rPr>
          <w:rFonts w:ascii="Times New Roman" w:hAnsi="Times New Roman" w:cs="Times New Roman"/>
          <w:sz w:val="24"/>
          <w:szCs w:val="24"/>
        </w:rPr>
        <w:t>oraz zajęcia rozwijające kompetencje emocjonalno-społeczne.</w:t>
      </w:r>
      <w:r>
        <w:rPr>
          <w:rFonts w:ascii="Times New Roman" w:hAnsi="Times New Roman" w:cs="Times New Roman"/>
          <w:sz w:val="24"/>
          <w:szCs w:val="24"/>
        </w:rPr>
        <w:t xml:space="preserve"> Przed rozpoczęciem nauki można wielu problemom zaradzić, a nawet objąć dziecko terapią. Jeśli Państw</w:t>
      </w:r>
      <w:r w:rsidR="00732650">
        <w:rPr>
          <w:rFonts w:ascii="Times New Roman" w:hAnsi="Times New Roman" w:cs="Times New Roman"/>
          <w:sz w:val="24"/>
          <w:szCs w:val="24"/>
        </w:rPr>
        <w:t>a dziecko ma problemy lub coś</w:t>
      </w:r>
      <w:r>
        <w:rPr>
          <w:rFonts w:ascii="Times New Roman" w:hAnsi="Times New Roman" w:cs="Times New Roman"/>
          <w:sz w:val="24"/>
          <w:szCs w:val="24"/>
        </w:rPr>
        <w:t xml:space="preserve"> budzi Państwa niepokój, możecie Państwo umówić się na rozmowę.</w:t>
      </w:r>
    </w:p>
    <w:p w:rsidR="00C247A4" w:rsidRDefault="00C247A4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FDE">
        <w:rPr>
          <w:rFonts w:ascii="Times New Roman" w:hAnsi="Times New Roman" w:cs="Times New Roman"/>
          <w:b/>
          <w:sz w:val="24"/>
          <w:szCs w:val="24"/>
        </w:rPr>
        <w:t>Czy jest coś, na co należy zwrócić uwagę podczas pracy z dzieckiem? (np. wada wzroku, słuchu, choroba dziecka, uczulenia)</w:t>
      </w:r>
    </w:p>
    <w:p w:rsidR="002904C8" w:rsidRPr="00026FDE" w:rsidRDefault="002904C8" w:rsidP="002904C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15D40" w:rsidRPr="00270926" w:rsidRDefault="002904C8" w:rsidP="00270926">
      <w:pPr>
        <w:pStyle w:val="Akapitzlist"/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515D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904C8" w:rsidRPr="00515D40" w:rsidRDefault="002904C8" w:rsidP="00515D4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D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o dziecku: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nazwisko………………………………………………………………………………………………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Pesel………………………………………………………………………………………………………….</w:t>
      </w:r>
    </w:p>
    <w:p w:rsidR="00515D40" w:rsidRDefault="00515D40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urodzenia…………………………………………………………………………………….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zamieszkania………………………………………………………………………………………….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zameldowania…………………………………………………………………………………………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kontaktowy………………………………………………………………………………………….</w:t>
      </w:r>
    </w:p>
    <w:p w:rsidR="002904C8" w:rsidRPr="00270926" w:rsidRDefault="002904C8" w:rsidP="00270926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rodziców/prawnych opiekunów……………………………………………………….....</w:t>
      </w:r>
    </w:p>
    <w:p w:rsidR="002904C8" w:rsidRPr="00270926" w:rsidRDefault="002904C8" w:rsidP="0027092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>Ankietę należy zwrócić w</w:t>
      </w:r>
      <w:r w:rsidR="008F0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sekretariacie szkoły – Zespół E</w:t>
      </w: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>dukacyjny nr 9, ul. Spawaczy 3D,</w:t>
      </w:r>
      <w:r w:rsidR="008F0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65</w:t>
      </w:r>
      <w:r w:rsidR="008F0820">
        <w:rPr>
          <w:rFonts w:ascii="Times New Roman" w:hAnsi="Times New Roman" w:cs="Times New Roman"/>
          <w:b/>
          <w:sz w:val="24"/>
          <w:szCs w:val="24"/>
          <w:u w:val="single"/>
        </w:rPr>
        <w:t xml:space="preserve">- 119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Zielona Góra, do dnia 25.04</w:t>
      </w: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>.2018r.</w:t>
      </w:r>
    </w:p>
    <w:p w:rsidR="00270926" w:rsidRDefault="002904C8" w:rsidP="00270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709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0926" w:rsidRPr="00270926" w:rsidRDefault="00270926" w:rsidP="00270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Calibri" w:hAnsi="Calibri" w:cs="Calibri"/>
          <w:sz w:val="18"/>
          <w:szCs w:val="18"/>
        </w:rPr>
        <w:t>ZGODA NA PRZETWARZANIE DANYCH OSOBOWYCH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Zgodnie z treścią</w:t>
      </w:r>
      <w:r>
        <w:rPr>
          <w:rStyle w:val="normaltextrun"/>
          <w:rFonts w:ascii="Calibri" w:hAnsi="Calibri" w:cs="Calibri"/>
          <w:sz w:val="18"/>
          <w:szCs w:val="18"/>
        </w:rPr>
        <w:t> art. 6 ust. 1 lit. a) Rozporządzenia Parlamentu Europejskiego i Rady (UE) 2016/679 z dnia</w:t>
      </w:r>
      <w:r>
        <w:rPr>
          <w:rStyle w:val="scxw180930680"/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br/>
      </w:r>
      <w:r>
        <w:rPr>
          <w:rStyle w:val="normaltextrun"/>
          <w:rFonts w:ascii="Calibri" w:hAnsi="Calibri" w:cs="Calibri"/>
          <w:sz w:val="18"/>
          <w:szCs w:val="18"/>
        </w:rPr>
        <w:t>27 kwietnia 2016 r. w sprawie ochrony osób fizycznych w związku z przetwarzaniem danych osobowych i w sprawie swobodnego przepływu takich danych oraz uchylenia Dyrektywy 95/46/WE (zwane dalej ogólnym rozporządzeniem o ochronie danych - RODO), wyrażam zgodę na przetwarzanie</w:t>
      </w:r>
      <w:r>
        <w:rPr>
          <w:rStyle w:val="normaltextrun"/>
          <w:rFonts w:ascii="Calibri" w:hAnsi="Calibri" w:cs="Calibri"/>
          <w:sz w:val="18"/>
          <w:szCs w:val="18"/>
          <w:u w:val="single"/>
        </w:rPr>
        <w:t>danych osobowych mojego dziecka</w:t>
      </w:r>
      <w:r>
        <w:rPr>
          <w:rStyle w:val="normaltextrun"/>
          <w:rFonts w:ascii="Calibri" w:hAnsi="Calibri" w:cs="Calibri"/>
          <w:i/>
          <w:iCs/>
          <w:sz w:val="18"/>
          <w:szCs w:val="18"/>
        </w:rPr>
        <w:t>(imię i nazwisko dziecka/dzieci)</w:t>
      </w:r>
      <w:r>
        <w:rPr>
          <w:rStyle w:val="normaltextrun"/>
          <w:rFonts w:ascii="Calibri" w:hAnsi="Calibri" w:cs="Calibri"/>
          <w:sz w:val="18"/>
          <w:szCs w:val="18"/>
        </w:rPr>
        <w:t> ………………………………………………….…………………………………………………………………………………………………………………………………………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Cel przetwarzania danych osobowych: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12121"/>
          <w:sz w:val="18"/>
          <w:szCs w:val="18"/>
          <w:shd w:val="clear" w:color="auto" w:fill="FFFFFF"/>
        </w:rPr>
        <w:t>– dane osobowe będą przetwarzane w celu rekrutacji uczniów do Szkoły Podstawowej nr 11 w Zielonej Górze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Administratorem </w:t>
      </w: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moich danych osobowych/danych osobowych mojego dziecka</w:t>
      </w:r>
      <w:r>
        <w:rPr>
          <w:rStyle w:val="normaltextrun"/>
          <w:rFonts w:ascii="Calibri" w:hAnsi="Calibri" w:cs="Calibri"/>
          <w:sz w:val="18"/>
          <w:szCs w:val="18"/>
        </w:rPr>
        <w:t> jest Dyrektor Zespołu Edukacyjnego nr 9 w Zielonej Górze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Jednocześnie mam świadomość, że: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Podane dane będą przetwarzane na podstawie art. 6 ust. 1 pkt a) ogólnego rozporządzenia o ochronie danych – RODO.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Przysługuje mi prawo dostępu do treści </w:t>
      </w: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moich danych osobowych/danych osobowych mojego dziecka</w:t>
      </w:r>
      <w:r>
        <w:rPr>
          <w:rStyle w:val="normaltextrun"/>
          <w:rFonts w:ascii="Calibri" w:hAnsi="Calibri" w:cs="Calibri"/>
          <w:sz w:val="18"/>
          <w:szCs w:val="18"/>
        </w:rPr>
        <w:t>, prawo ich sprostowania lub usunięcia oraz prawo do przenoszenia danych,</w:t>
      </w:r>
      <w:r>
        <w:rPr>
          <w:rStyle w:val="normaltextrun"/>
          <w:rFonts w:ascii="Calibri" w:hAnsi="Calibri" w:cs="Calibri"/>
          <w:color w:val="595965"/>
          <w:sz w:val="18"/>
          <w:szCs w:val="18"/>
          <w:shd w:val="clear" w:color="auto" w:fill="FFFFFF"/>
        </w:rPr>
        <w:t> </w:t>
      </w:r>
      <w:r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>na podstawie art. 20 RODO</w:t>
      </w:r>
      <w:r>
        <w:rPr>
          <w:rStyle w:val="normaltextrun"/>
          <w:rFonts w:ascii="Calibri" w:hAnsi="Calibri" w:cs="Calibri"/>
          <w:sz w:val="18"/>
          <w:szCs w:val="18"/>
        </w:rPr>
        <w:t>. Ponadto przysługuje mi prawo ograniczenia przetwarzania w przypadkach określonych w art. 18 RODO.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Mam prawo do cofnięcia zgody w dowolnym momencie bez wpływu na zgodność z prawem przetwarzania, którego dokonano na podstawie zgody przed jej cofnięciem. </w:t>
      </w:r>
      <w:r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>Niewyrażenie zgody lub jej wycofanie nie wiąże się z żadnymi negatywnymi konsekwencjami.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Dane nie są przetwarzane na podstawie art. 6 ust. 1 lit e) lub lit f) RODO, zatem prawo do wniesienia sprzeciwu na podstawie art. 21 RODO nie przysługuje.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Moje dane osobowe/dane osobowe mojego dziecka</w:t>
      </w:r>
      <w:r>
        <w:rPr>
          <w:rStyle w:val="normaltextrun"/>
          <w:rFonts w:ascii="Calibri" w:hAnsi="Calibri" w:cs="Calibri"/>
          <w:sz w:val="18"/>
          <w:szCs w:val="18"/>
        </w:rPr>
        <w:t> nie będą przekazywane do państwa trzeciego (poza Unię Europejską) lub organizacji międzynarodowej.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Moje dane osobowe/dane mojego dziecka będą przetwarzane przez okres niezbędny do realizacji zadań związanych z nauką w Zespole Edukacyjnym nr 9 w Zielonej Górze, nie dłużej niż do końca okresu, w którym </w:t>
      </w: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uczeń/dziecko</w:t>
      </w:r>
      <w:r>
        <w:rPr>
          <w:rStyle w:val="normaltextrun"/>
          <w:rFonts w:ascii="Calibri" w:hAnsi="Calibri" w:cs="Calibri"/>
          <w:sz w:val="18"/>
          <w:szCs w:val="18"/>
        </w:rPr>
        <w:t> uczęszcza do </w:t>
      </w: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zespołu</w:t>
      </w:r>
      <w:r>
        <w:rPr>
          <w:rStyle w:val="normaltextrun"/>
          <w:rFonts w:ascii="Calibri" w:hAnsi="Calibri" w:cs="Calibri"/>
          <w:i/>
          <w:iCs/>
          <w:sz w:val="18"/>
          <w:szCs w:val="18"/>
        </w:rPr>
        <w:t>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Istnieją odbiorcy</w:t>
      </w:r>
      <w:r>
        <w:rPr>
          <w:rStyle w:val="normaltextrun"/>
          <w:rFonts w:ascii="Calibri" w:hAnsi="Calibri" w:cs="Calibri"/>
          <w:sz w:val="18"/>
          <w:szCs w:val="18"/>
          <w:u w:val="single"/>
        </w:rPr>
        <w:t>,</w:t>
      </w:r>
      <w:r>
        <w:rPr>
          <w:rStyle w:val="normaltextrun"/>
          <w:rFonts w:ascii="Calibri" w:hAnsi="Calibri" w:cs="Calibri"/>
          <w:sz w:val="18"/>
          <w:szCs w:val="18"/>
        </w:rPr>
        <w:t> którym ujawnione mogą być dane osobowe, </w:t>
      </w:r>
      <w:r>
        <w:rPr>
          <w:rStyle w:val="normaltextrun"/>
          <w:rFonts w:ascii="Calibri" w:hAnsi="Calibri" w:cs="Calibri"/>
          <w:color w:val="212121"/>
          <w:sz w:val="18"/>
          <w:szCs w:val="18"/>
          <w:shd w:val="clear" w:color="auto" w:fill="FFFFFF"/>
        </w:rPr>
        <w:t>tzn. dane osobowe będą udostępniane podmiotom trzecim (tj. firmie dostarczającej oprogramowanie wykorzystywane w celu przetwarzania danych, pielęgniarce szkolnej, instytucjom organizującym diagnozy edukacyjne uczniów). </w:t>
      </w:r>
      <w:r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  <w:t>Dane mogą być udostępnione jedynie w sytuacji, gdy zwróci się o to uprawniony na podstawie powszechnie obowiązujących przepisów prawa organ w ramach prowadzonego przez siebie postępowania (np. policja, prokuratura, sąd).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Opiekunom prawnym dziecka jeżeli twierdzą, że przetwarzanie danych narusza obowiązujące przepisy prawa, przysługuje prawo wniesienia skargi, zgodnie z art. 77 RODO do organu nadzorczego. W Polsce organem nadzorczym jest Prezes Urzędu Ochrony Danych Osobowych,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Podanie danych osobowych jest dobrowolne, jednak niezbędne w celu: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– przetwarzania wizerunku dziecka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–  informowania o sukcesach dziecka/ucznia w konkursach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– uczestnictwa dziecka/ucznia w wycieczkach i innych imprezach szkolnych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– zapewnienia bezpieczeństwa dziecku/uczniowi poprzez wykorzystanie monitoringu wizyjnego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Moje dane osobowe/dane osobowe mojego dzieckanie będą</w:t>
      </w:r>
      <w:r>
        <w:rPr>
          <w:rStyle w:val="normaltextrun"/>
          <w:rFonts w:ascii="Calibri" w:hAnsi="Calibri" w:cs="Calibri"/>
          <w:sz w:val="18"/>
          <w:szCs w:val="18"/>
        </w:rPr>
        <w:t> przetwarzane w sposób zautomatyzowany, w tym również w formie profilowania, a o których mowa w art. 22 ust. 1 i 4 RODO. Oznacza to, że żadne decyzje </w:t>
      </w: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nie zapadają</w:t>
      </w:r>
      <w:r>
        <w:rPr>
          <w:rStyle w:val="normaltextrun"/>
          <w:rFonts w:ascii="Calibri" w:hAnsi="Calibri" w:cs="Calibri"/>
          <w:sz w:val="18"/>
          <w:szCs w:val="18"/>
        </w:rPr>
        <w:t> automatycznie oraz że </w:t>
      </w:r>
      <w:r>
        <w:rPr>
          <w:rStyle w:val="normaltextrun"/>
          <w:rFonts w:ascii="Calibri" w:hAnsi="Calibri" w:cs="Calibri"/>
          <w:i/>
          <w:iCs/>
          <w:sz w:val="18"/>
          <w:szCs w:val="18"/>
          <w:u w:val="single"/>
        </w:rPr>
        <w:t>nie buduje się żadnych</w:t>
      </w:r>
      <w:r>
        <w:rPr>
          <w:rStyle w:val="normaltextrun"/>
          <w:rFonts w:ascii="Calibri" w:hAnsi="Calibri" w:cs="Calibri"/>
          <w:sz w:val="18"/>
          <w:szCs w:val="18"/>
        </w:rPr>
        <w:t>profili. 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Default="00270926" w:rsidP="002709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Dane kontaktowe inspektora ochrony danych: tel. 880 100 339.Należy pamiętać, iż powyższe dane kontaktowe służą wyłącznie do kontaktu w sprawach związanych bezpośrednio z przetwarzaniem danych osobowych. Inspektor ochrony danych nie posiada i nie udziela informacji dotyczących pozostałej działalności szkoły.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Pr="00270926" w:rsidRDefault="00270926" w:rsidP="0027092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Style w:val="eop"/>
          <w:rFonts w:ascii="Calibri" w:hAnsi="Calibri" w:cs="Calibri"/>
          <w:sz w:val="18"/>
          <w:szCs w:val="18"/>
        </w:rPr>
        <w:t> </w:t>
      </w:r>
      <w:r>
        <w:rPr>
          <w:rStyle w:val="normaltextrun"/>
          <w:rFonts w:ascii="Calibri" w:hAnsi="Calibri" w:cs="Calibri"/>
          <w:sz w:val="18"/>
          <w:szCs w:val="18"/>
        </w:rPr>
        <w:t>…………………………………………………………..</w:t>
      </w:r>
      <w:r>
        <w:rPr>
          <w:rStyle w:val="eop"/>
          <w:rFonts w:ascii="Calibri" w:hAnsi="Calibri" w:cs="Calibri"/>
          <w:sz w:val="18"/>
          <w:szCs w:val="18"/>
        </w:rPr>
        <w:t> </w:t>
      </w:r>
      <w:r w:rsidR="004672B4">
        <w:rPr>
          <w:rStyle w:val="eop"/>
          <w:rFonts w:ascii="Calibri" w:hAnsi="Calibri" w:cs="Calibri"/>
          <w:sz w:val="18"/>
          <w:szCs w:val="18"/>
        </w:rPr>
        <w:t>u</w:t>
      </w:r>
      <w:bookmarkStart w:id="0" w:name="_GoBack"/>
      <w:bookmarkEnd w:id="0"/>
      <w:r>
        <w:rPr>
          <w:rStyle w:val="normaltextrun"/>
          <w:rFonts w:ascii="Calibri" w:hAnsi="Calibri" w:cs="Calibri"/>
          <w:sz w:val="18"/>
          <w:szCs w:val="18"/>
        </w:rPr>
        <w:t>(data i czytelny podpis)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270926" w:rsidRPr="001F3468" w:rsidRDefault="00270926" w:rsidP="00AE5F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70926" w:rsidRPr="001F3468" w:rsidSect="00F708E5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EA" w:rsidRDefault="006A0DEA" w:rsidP="005712A3">
      <w:pPr>
        <w:spacing w:after="0" w:line="240" w:lineRule="auto"/>
      </w:pPr>
      <w:r>
        <w:separator/>
      </w:r>
    </w:p>
  </w:endnote>
  <w:endnote w:type="continuationSeparator" w:id="0">
    <w:p w:rsidR="006A0DEA" w:rsidRDefault="006A0DEA" w:rsidP="005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EA" w:rsidRDefault="006A0DEA" w:rsidP="005712A3">
      <w:pPr>
        <w:spacing w:after="0" w:line="240" w:lineRule="auto"/>
      </w:pPr>
      <w:r>
        <w:separator/>
      </w:r>
    </w:p>
  </w:footnote>
  <w:footnote w:type="continuationSeparator" w:id="0">
    <w:p w:rsidR="006A0DEA" w:rsidRDefault="006A0DEA" w:rsidP="0057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1AD"/>
    <w:multiLevelType w:val="hybridMultilevel"/>
    <w:tmpl w:val="4DC4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129"/>
    <w:multiLevelType w:val="hybridMultilevel"/>
    <w:tmpl w:val="F5D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81C1E"/>
    <w:multiLevelType w:val="multilevel"/>
    <w:tmpl w:val="BF8A9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2E2"/>
    <w:multiLevelType w:val="hybridMultilevel"/>
    <w:tmpl w:val="F522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A81"/>
    <w:multiLevelType w:val="multilevel"/>
    <w:tmpl w:val="8E1C3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2F23"/>
    <w:multiLevelType w:val="hybridMultilevel"/>
    <w:tmpl w:val="09705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D1010"/>
    <w:multiLevelType w:val="multilevel"/>
    <w:tmpl w:val="B9DC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82A75"/>
    <w:multiLevelType w:val="multilevel"/>
    <w:tmpl w:val="1D549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21754"/>
    <w:multiLevelType w:val="multilevel"/>
    <w:tmpl w:val="3CD07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252DD"/>
    <w:multiLevelType w:val="hybridMultilevel"/>
    <w:tmpl w:val="5D8AE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62BF1"/>
    <w:multiLevelType w:val="multilevel"/>
    <w:tmpl w:val="D02CA4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7009"/>
    <w:multiLevelType w:val="multilevel"/>
    <w:tmpl w:val="BB7C2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D0704"/>
    <w:multiLevelType w:val="multilevel"/>
    <w:tmpl w:val="92B80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70332"/>
    <w:multiLevelType w:val="multilevel"/>
    <w:tmpl w:val="99FE54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B631D"/>
    <w:multiLevelType w:val="multilevel"/>
    <w:tmpl w:val="429A6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57DFE"/>
    <w:multiLevelType w:val="hybridMultilevel"/>
    <w:tmpl w:val="A47E2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804"/>
    <w:rsid w:val="00026FDE"/>
    <w:rsid w:val="00102804"/>
    <w:rsid w:val="001558D4"/>
    <w:rsid w:val="0017383F"/>
    <w:rsid w:val="001B0B17"/>
    <w:rsid w:val="001F3468"/>
    <w:rsid w:val="00270926"/>
    <w:rsid w:val="002904C8"/>
    <w:rsid w:val="002D172E"/>
    <w:rsid w:val="002D67E9"/>
    <w:rsid w:val="003B3897"/>
    <w:rsid w:val="003D2397"/>
    <w:rsid w:val="004672B4"/>
    <w:rsid w:val="00515D40"/>
    <w:rsid w:val="005712A3"/>
    <w:rsid w:val="005B32E5"/>
    <w:rsid w:val="006222EA"/>
    <w:rsid w:val="0065266E"/>
    <w:rsid w:val="006A0DEA"/>
    <w:rsid w:val="00732650"/>
    <w:rsid w:val="007F771D"/>
    <w:rsid w:val="00821F18"/>
    <w:rsid w:val="00846004"/>
    <w:rsid w:val="008D6B50"/>
    <w:rsid w:val="008F0820"/>
    <w:rsid w:val="00A619D4"/>
    <w:rsid w:val="00A6652F"/>
    <w:rsid w:val="00AE5F97"/>
    <w:rsid w:val="00B27D14"/>
    <w:rsid w:val="00B32E4D"/>
    <w:rsid w:val="00B7277D"/>
    <w:rsid w:val="00BE6239"/>
    <w:rsid w:val="00C10E11"/>
    <w:rsid w:val="00C16B68"/>
    <w:rsid w:val="00C247A4"/>
    <w:rsid w:val="00C53B38"/>
    <w:rsid w:val="00C7593E"/>
    <w:rsid w:val="00CB01C2"/>
    <w:rsid w:val="00CC044A"/>
    <w:rsid w:val="00F708E5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213EB-6BB8-4DCB-AEF6-ABE8A8E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04"/>
    <w:pPr>
      <w:ind w:left="720"/>
      <w:contextualSpacing/>
    </w:pPr>
  </w:style>
  <w:style w:type="table" w:styleId="Tabela-Siatka">
    <w:name w:val="Table Grid"/>
    <w:basedOn w:val="Standardowy"/>
    <w:uiPriority w:val="39"/>
    <w:rsid w:val="0057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2A3"/>
  </w:style>
  <w:style w:type="paragraph" w:styleId="Stopka">
    <w:name w:val="footer"/>
    <w:basedOn w:val="Normalny"/>
    <w:link w:val="StopkaZnak"/>
    <w:uiPriority w:val="99"/>
    <w:unhideWhenUsed/>
    <w:rsid w:val="0057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A3"/>
  </w:style>
  <w:style w:type="paragraph" w:styleId="Tekstdymka">
    <w:name w:val="Balloon Text"/>
    <w:basedOn w:val="Normalny"/>
    <w:link w:val="TekstdymkaZnak"/>
    <w:uiPriority w:val="99"/>
    <w:semiHidden/>
    <w:unhideWhenUsed/>
    <w:rsid w:val="00C1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7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70926"/>
  </w:style>
  <w:style w:type="character" w:customStyle="1" w:styleId="eop">
    <w:name w:val="eop"/>
    <w:basedOn w:val="Domylnaczcionkaakapitu"/>
    <w:rsid w:val="00270926"/>
  </w:style>
  <w:style w:type="character" w:customStyle="1" w:styleId="scxw180930680">
    <w:name w:val="scxw180930680"/>
    <w:basedOn w:val="Domylnaczcionkaakapitu"/>
    <w:rsid w:val="0027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Tomasz.Gruszczynski</dc:creator>
  <cp:lastModifiedBy>Joanna Gura</cp:lastModifiedBy>
  <cp:revision>10</cp:revision>
  <cp:lastPrinted>2019-02-14T13:59:00Z</cp:lastPrinted>
  <dcterms:created xsi:type="dcterms:W3CDTF">2018-03-08T13:49:00Z</dcterms:created>
  <dcterms:modified xsi:type="dcterms:W3CDTF">2019-02-20T11:20:00Z</dcterms:modified>
</cp:coreProperties>
</file>